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9EB" w:rsidRDefault="00A979EB" w:rsidP="00A979EB">
      <w:pPr>
        <w:pStyle w:val="a4"/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kern w:val="36"/>
          <w:sz w:val="32"/>
          <w:szCs w:val="32"/>
        </w:rPr>
      </w:pPr>
      <w:r w:rsidRPr="00981517">
        <w:rPr>
          <w:rFonts w:ascii="Times New Roman" w:hAnsi="Times New Roman" w:cs="Times New Roman"/>
          <w:b/>
          <w:i/>
          <w:kern w:val="36"/>
          <w:sz w:val="32"/>
          <w:szCs w:val="32"/>
        </w:rPr>
        <w:t>Государственно-общественное управление в школе:</w:t>
      </w:r>
    </w:p>
    <w:p w:rsidR="00A979EB" w:rsidRDefault="00A979EB" w:rsidP="00A979EB">
      <w:pPr>
        <w:pStyle w:val="a4"/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kern w:val="36"/>
          <w:sz w:val="32"/>
          <w:szCs w:val="32"/>
        </w:rPr>
      </w:pPr>
      <w:r w:rsidRPr="00981517">
        <w:rPr>
          <w:rFonts w:ascii="Times New Roman" w:hAnsi="Times New Roman" w:cs="Times New Roman"/>
          <w:b/>
          <w:i/>
          <w:kern w:val="36"/>
          <w:sz w:val="32"/>
          <w:szCs w:val="32"/>
        </w:rPr>
        <w:t>опыт и проблемы.</w:t>
      </w:r>
    </w:p>
    <w:p w:rsidR="00A979EB" w:rsidRDefault="00A979EB" w:rsidP="00A979EB">
      <w:pPr>
        <w:pStyle w:val="a4"/>
        <w:tabs>
          <w:tab w:val="right" w:leader="underscore" w:pos="9645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Times New Roman" w:hAnsi="Times New Roman" w:cs="Times New Roman"/>
          <w:b/>
          <w:i/>
          <w:kern w:val="36"/>
          <w:sz w:val="32"/>
          <w:szCs w:val="32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3369"/>
        <w:gridCol w:w="6378"/>
      </w:tblGrid>
      <w:tr w:rsidR="00A979EB" w:rsidRPr="005E387A" w:rsidTr="00320F43">
        <w:tc>
          <w:tcPr>
            <w:tcW w:w="3369" w:type="dxa"/>
          </w:tcPr>
          <w:p w:rsidR="00A979EB" w:rsidRPr="00981517" w:rsidRDefault="00A979EB" w:rsidP="00A979EB">
            <w:pPr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78" w:type="dxa"/>
          </w:tcPr>
          <w:p w:rsidR="00A979EB" w:rsidRPr="00981517" w:rsidRDefault="00A979EB" w:rsidP="00320F43">
            <w:pPr>
              <w:spacing w:after="0" w:line="240" w:lineRule="auto"/>
              <w:ind w:left="-284"/>
              <w:jc w:val="right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:rsidR="008C01D1" w:rsidRDefault="00A979EB" w:rsidP="00A979E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</w:p>
    <w:p w:rsidR="00A979EB" w:rsidRPr="0044525B" w:rsidRDefault="00A979EB" w:rsidP="008C01D1">
      <w:pPr>
        <w:spacing w:after="0" w:line="360" w:lineRule="auto"/>
        <w:ind w:left="-284" w:firstLine="99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настоящее время  трудно переоценить    значение системы образования для современного общества, его социального, экономического и культурного  развития.  Современному миру, миру высоких технологий просто необходимы качественно образованные, конкурентоспособные, профессионально мобильные люди, способные принимать нестандартные решения в ситуации выбора, прогнозировать их возможные последствия.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Основные направления </w:t>
      </w:r>
      <w:r w:rsidRPr="0044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совершенствования системы образования в России, </w:t>
      </w:r>
      <w:r w:rsidRPr="0044525B">
        <w:rPr>
          <w:rFonts w:ascii="Times New Roman" w:eastAsia="Calibri" w:hAnsi="Times New Roman" w:cs="Times New Roman"/>
          <w:sz w:val="28"/>
          <w:szCs w:val="28"/>
        </w:rPr>
        <w:t>механизмы их реализации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  <w:r w:rsidRPr="0044525B">
        <w:rPr>
          <w:rFonts w:ascii="Times New Roman" w:eastAsia="Calibri" w:hAnsi="Times New Roman" w:cs="Times New Roman"/>
          <w:sz w:val="28"/>
          <w:szCs w:val="28"/>
        </w:rPr>
        <w:t>и приоритеты государственной политики в области образования, обозначены в</w:t>
      </w:r>
      <w:r w:rsidRPr="0044525B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Законе Российской Федерации "Об образовании".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+mj-ea" w:hAnsi="Times New Roman" w:cs="Times New Roman"/>
          <w:b/>
          <w:bCs/>
          <w:color w:val="993300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          В качестве основных принципов государственной политики провозглашены демократический, государственно-общественный характер управления и автономность образовательных учреждений.</w:t>
      </w:r>
      <w:r w:rsidRPr="0044525B">
        <w:rPr>
          <w:rFonts w:ascii="Times New Roman" w:eastAsia="+mj-ea" w:hAnsi="Times New Roman" w:cs="Times New Roman"/>
          <w:b/>
          <w:bCs/>
          <w:color w:val="993300"/>
          <w:sz w:val="28"/>
          <w:szCs w:val="28"/>
        </w:rPr>
        <w:t xml:space="preserve">  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+mj-ea" w:hAnsi="Times New Roman" w:cs="Times New Roman"/>
          <w:b/>
          <w:bCs/>
          <w:color w:val="993300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"Необходимо преодолеть существующее  </w:t>
      </w:r>
      <w:r w:rsidRPr="0044525B">
        <w:rPr>
          <w:rFonts w:ascii="Times New Roman" w:hAnsi="Times New Roman" w:cs="Times New Roman"/>
          <w:b/>
          <w:bCs/>
          <w:sz w:val="28"/>
          <w:szCs w:val="28"/>
        </w:rPr>
        <w:t>отчуждение школы от общества</w:t>
      </w:r>
      <w:r w:rsidRPr="0044525B">
        <w:rPr>
          <w:rFonts w:ascii="Times New Roman" w:hAnsi="Times New Roman" w:cs="Times New Roman"/>
          <w:sz w:val="28"/>
          <w:szCs w:val="28"/>
        </w:rPr>
        <w:t xml:space="preserve">, чтобы вовлечь родителей, старшеклассников и общество в целом в управление учебным заведением. Единственный путь для этого – дать возможность всем участникам образовательного процесса </w:t>
      </w:r>
      <w:r w:rsidRPr="0044525B">
        <w:rPr>
          <w:rFonts w:ascii="Times New Roman" w:hAnsi="Times New Roman" w:cs="Times New Roman"/>
          <w:b/>
          <w:bCs/>
          <w:sz w:val="28"/>
          <w:szCs w:val="28"/>
        </w:rPr>
        <w:t>принимать реальные решения</w:t>
      </w:r>
      <w:r w:rsidRPr="0044525B">
        <w:rPr>
          <w:rFonts w:ascii="Times New Roman" w:hAnsi="Times New Roman" w:cs="Times New Roman"/>
          <w:sz w:val="28"/>
          <w:szCs w:val="28"/>
        </w:rPr>
        <w:t xml:space="preserve">, которые привязаны к школьной жизни, влиять на ситуацию. </w:t>
      </w:r>
      <w:r w:rsidRPr="0044525B">
        <w:rPr>
          <w:rFonts w:ascii="Times New Roman" w:hAnsi="Times New Roman" w:cs="Times New Roman"/>
          <w:b/>
          <w:bCs/>
          <w:sz w:val="28"/>
          <w:szCs w:val="28"/>
        </w:rPr>
        <w:t xml:space="preserve">Для этого предлагается создать 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  <w:r w:rsidRPr="0044525B">
        <w:rPr>
          <w:rFonts w:ascii="Times New Roman" w:hAnsi="Times New Roman" w:cs="Times New Roman"/>
          <w:b/>
          <w:bCs/>
          <w:sz w:val="28"/>
          <w:szCs w:val="28"/>
        </w:rPr>
        <w:t>систему Управляющих Советов общеобразовательных учреждений".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          Поиск и становление обновленной образовательной траектории являются приоритетом работы коллектива нашей школы. В этих условиях  качественных изменений в деятельности образовательной организации мы видим в  первую очередь  создание условий, обеспечивающих включение в процессы принятия значимых для жизни школы решений </w:t>
      </w:r>
      <w:r w:rsidRPr="00445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всех участников образовательного процесса: учителей, родителей, учащихся.  </w:t>
      </w:r>
      <w:r w:rsidRPr="0044525B">
        <w:rPr>
          <w:rFonts w:ascii="Times New Roman" w:hAnsi="Times New Roman" w:cs="Times New Roman"/>
          <w:sz w:val="28"/>
          <w:szCs w:val="28"/>
        </w:rPr>
        <w:t xml:space="preserve">Сегодня школа должна быть открыта, </w:t>
      </w:r>
      <w:proofErr w:type="spellStart"/>
      <w:r w:rsidRPr="0044525B">
        <w:rPr>
          <w:rFonts w:ascii="Times New Roman" w:hAnsi="Times New Roman" w:cs="Times New Roman"/>
          <w:sz w:val="28"/>
          <w:szCs w:val="28"/>
        </w:rPr>
        <w:t>инвестиционно</w:t>
      </w:r>
      <w:proofErr w:type="spellEnd"/>
      <w:r w:rsidRPr="0044525B">
        <w:rPr>
          <w:rFonts w:ascii="Times New Roman" w:hAnsi="Times New Roman" w:cs="Times New Roman"/>
          <w:sz w:val="28"/>
          <w:szCs w:val="28"/>
        </w:rPr>
        <w:t xml:space="preserve"> привлекательна. </w:t>
      </w:r>
      <w:r w:rsidRPr="00445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Мы хотим </w:t>
      </w:r>
      <w:r w:rsidRPr="0044525B">
        <w:rPr>
          <w:rFonts w:ascii="Times New Roman" w:hAnsi="Times New Roman" w:cs="Times New Roman"/>
          <w:sz w:val="28"/>
          <w:szCs w:val="28"/>
        </w:rPr>
        <w:t xml:space="preserve">сделать нашу  школу </w:t>
      </w:r>
      <w:r w:rsidRPr="0044525B">
        <w:rPr>
          <w:rFonts w:ascii="Times New Roman" w:hAnsi="Times New Roman" w:cs="Times New Roman"/>
          <w:sz w:val="28"/>
          <w:szCs w:val="28"/>
        </w:rPr>
        <w:lastRenderedPageBreak/>
        <w:t>объектом пристального внимания общественности, и помочь нам в этом  может Управляющий совет.</w:t>
      </w:r>
      <w:r w:rsidRPr="004452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EB" w:rsidRPr="0044525B" w:rsidRDefault="00A979EB" w:rsidP="00A979EB">
      <w:pPr>
        <w:tabs>
          <w:tab w:val="left" w:pos="567"/>
        </w:tabs>
        <w:spacing w:after="0" w:line="360" w:lineRule="auto"/>
        <w:ind w:left="-284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44525B">
        <w:rPr>
          <w:rFonts w:ascii="Times New Roman" w:hAnsi="Times New Roman" w:cs="Times New Roman"/>
          <w:sz w:val="28"/>
          <w:szCs w:val="28"/>
        </w:rPr>
        <w:t>Однако на этапе создания УС наша практическая деятельность затруднялась  слабой теоретической разработкой проблемы государственно-общественного управления образованием. Для большинства педагогов нашей школы создание УС,  при наличии весьма эффективно действующего  Попечительского Совета, было абсурдным и непонятным.  Вопросов было больше, чем ответов.   "В чем  специфика деятельности Управляющего Совета? Каких участников образовательного процесса можно считать субъектами управления? В частности, являются ли органы педагогического, ученического и родительского самоуправления субъектами государственн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 xml:space="preserve"> общественного управления школой?", "Какой должна быть нормативно-правовая база функционирования и развития государственно-общественного управления?", " Как организовать реальную работу  УС?", "Будет ли деятельность Управляющего Совета действительно </w:t>
      </w:r>
      <w:r w:rsidRPr="0044525B">
        <w:rPr>
          <w:rFonts w:ascii="Times New Roman" w:hAnsi="Times New Roman" w:cs="Times New Roman"/>
          <w:b/>
          <w:sz w:val="28"/>
          <w:szCs w:val="28"/>
        </w:rPr>
        <w:t>управленческой</w:t>
      </w:r>
      <w:r w:rsidRPr="0044525B">
        <w:rPr>
          <w:rFonts w:ascii="Times New Roman" w:hAnsi="Times New Roman" w:cs="Times New Roman"/>
          <w:sz w:val="28"/>
          <w:szCs w:val="28"/>
        </w:rPr>
        <w:t xml:space="preserve">?" Парадоксальным было и то, что создавая  внутри школы структуру, членами, которой являются  участники образовательного процесса, которые обязаны выполнять 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решения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 xml:space="preserve"> как администрации, так и педагогического совета, с одной стороны,  а  с другой стороны  мы фактически ставим УС,  на одну ступень с администрацией образовательной организации, со </w:t>
      </w:r>
      <w:r w:rsidRPr="0044525B">
        <w:rPr>
          <w:rFonts w:ascii="Times New Roman" w:eastAsia="Calibri" w:hAnsi="Times New Roman" w:cs="Times New Roman"/>
          <w:sz w:val="28"/>
          <w:szCs w:val="28"/>
        </w:rPr>
        <w:t>сложившейся практикой школ</w:t>
      </w:r>
      <w:r w:rsidRPr="0044525B">
        <w:rPr>
          <w:rFonts w:ascii="Times New Roman" w:hAnsi="Times New Roman" w:cs="Times New Roman"/>
          <w:sz w:val="28"/>
          <w:szCs w:val="28"/>
        </w:rPr>
        <w:t>ьной управленческой деятельности, и отводим ему роль реального участия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в управлении школой.</w:t>
      </w:r>
      <w:r w:rsidRPr="0044525B">
        <w:rPr>
          <w:rFonts w:ascii="Times New Roman" w:hAnsi="Times New Roman" w:cs="Times New Roman"/>
          <w:sz w:val="28"/>
          <w:szCs w:val="28"/>
        </w:rPr>
        <w:t xml:space="preserve"> Ясно было одно </w:t>
      </w:r>
      <w:r w:rsidRPr="0044525B">
        <w:rPr>
          <w:rFonts w:ascii="Times New Roman" w:eastAsia="+mn-ea" w:hAnsi="Times New Roman" w:cs="Times New Roman"/>
          <w:sz w:val="28"/>
          <w:szCs w:val="28"/>
        </w:rPr>
        <w:t xml:space="preserve">Управляющий совет появляется в учреждении не для того, чтобы быть "правой рукой" директора,  или принимать решения, </w:t>
      </w:r>
      <w:r w:rsidRPr="0044525B">
        <w:rPr>
          <w:rFonts w:ascii="Times New Roman" w:hAnsi="Times New Roman" w:cs="Times New Roman"/>
          <w:sz w:val="28"/>
          <w:szCs w:val="28"/>
        </w:rPr>
        <w:t xml:space="preserve"> требующие </w:t>
      </w:r>
      <w:r w:rsidRPr="0044525B">
        <w:rPr>
          <w:rFonts w:ascii="Times New Roman" w:eastAsia="+mn-ea" w:hAnsi="Times New Roman" w:cs="Times New Roman"/>
          <w:sz w:val="28"/>
          <w:szCs w:val="28"/>
        </w:rPr>
        <w:t>профессиональной педагогической подготовки</w:t>
      </w:r>
      <w:r w:rsidRPr="0044525B">
        <w:rPr>
          <w:rFonts w:ascii="Times New Roman" w:hAnsi="Times New Roman" w:cs="Times New Roman"/>
          <w:sz w:val="28"/>
          <w:szCs w:val="28"/>
        </w:rPr>
        <w:t xml:space="preserve">. </w:t>
      </w:r>
      <w:r w:rsidRPr="0044525B">
        <w:rPr>
          <w:rFonts w:ascii="Times New Roman" w:eastAsia="+mn-ea" w:hAnsi="Times New Roman" w:cs="Times New Roman"/>
          <w:sz w:val="28"/>
          <w:szCs w:val="28"/>
        </w:rPr>
        <w:t xml:space="preserve"> Основное поле деятельности совета – </w:t>
      </w:r>
      <w:r w:rsidRPr="0044525B">
        <w:rPr>
          <w:rFonts w:ascii="Times New Roman" w:eastAsia="+mn-ea" w:hAnsi="Times New Roman" w:cs="Times New Roman"/>
          <w:b/>
          <w:bCs/>
          <w:sz w:val="28"/>
          <w:szCs w:val="28"/>
        </w:rPr>
        <w:t>стратегия,</w:t>
      </w:r>
      <w:r w:rsidRPr="0044525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4525B">
        <w:rPr>
          <w:rFonts w:ascii="Times New Roman" w:eastAsia="+mn-ea" w:hAnsi="Times New Roman" w:cs="Times New Roman"/>
          <w:b/>
          <w:bCs/>
          <w:sz w:val="28"/>
          <w:szCs w:val="28"/>
        </w:rPr>
        <w:t xml:space="preserve">коллегиальная выработка ясной и понятной 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  <w:r w:rsidRPr="0044525B">
        <w:rPr>
          <w:rFonts w:ascii="Times New Roman" w:eastAsia="+mn-ea" w:hAnsi="Times New Roman" w:cs="Times New Roman"/>
          <w:b/>
          <w:bCs/>
          <w:sz w:val="28"/>
          <w:szCs w:val="28"/>
        </w:rPr>
        <w:t>для всех цели</w:t>
      </w:r>
      <w:r w:rsidRPr="0044525B">
        <w:rPr>
          <w:rFonts w:ascii="Times New Roman" w:hAnsi="Times New Roman" w:cs="Times New Roman"/>
          <w:sz w:val="28"/>
          <w:szCs w:val="28"/>
        </w:rPr>
        <w:t xml:space="preserve">, к которой </w:t>
      </w:r>
      <w:r w:rsidRPr="0044525B">
        <w:rPr>
          <w:rFonts w:ascii="Times New Roman" w:eastAsia="+mn-ea" w:hAnsi="Times New Roman" w:cs="Times New Roman"/>
          <w:sz w:val="28"/>
          <w:szCs w:val="28"/>
        </w:rPr>
        <w:t xml:space="preserve"> </w:t>
      </w:r>
      <w:r w:rsidRPr="0044525B">
        <w:rPr>
          <w:rFonts w:ascii="Times New Roman" w:hAnsi="Times New Roman" w:cs="Times New Roman"/>
          <w:sz w:val="28"/>
          <w:szCs w:val="28"/>
        </w:rPr>
        <w:t xml:space="preserve"> стремится  наше</w:t>
      </w:r>
      <w:r w:rsidRPr="0044525B">
        <w:rPr>
          <w:rFonts w:ascii="Times New Roman" w:eastAsia="+mn-ea" w:hAnsi="Times New Roman" w:cs="Times New Roman"/>
          <w:sz w:val="28"/>
          <w:szCs w:val="28"/>
        </w:rPr>
        <w:t xml:space="preserve"> образовательное учреждение.</w:t>
      </w:r>
      <w:r w:rsidRPr="0044525B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A979EB" w:rsidRPr="0044525B" w:rsidRDefault="00A979EB" w:rsidP="00A979EB">
      <w:pPr>
        <w:pStyle w:val="a3"/>
        <w:shd w:val="clear" w:color="auto" w:fill="FFFFFF"/>
        <w:tabs>
          <w:tab w:val="left" w:pos="567"/>
        </w:tabs>
        <w:spacing w:before="0" w:beforeAutospacing="0" w:after="0" w:afterAutospacing="0" w:line="360" w:lineRule="auto"/>
        <w:ind w:left="-284"/>
        <w:jc w:val="both"/>
        <w:rPr>
          <w:sz w:val="28"/>
          <w:szCs w:val="28"/>
        </w:rPr>
      </w:pPr>
      <w:r w:rsidRPr="0044525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</w:t>
      </w:r>
      <w:r w:rsidRPr="0044525B">
        <w:rPr>
          <w:color w:val="000000"/>
          <w:sz w:val="28"/>
          <w:szCs w:val="28"/>
        </w:rPr>
        <w:t xml:space="preserve">Соответственно, наши первые шаги на пути создания УС — это создание рабочей группы из числа администрации и  педагогов школы, которая провела огромную  работу, </w:t>
      </w:r>
      <w:r w:rsidRPr="0044525B">
        <w:rPr>
          <w:sz w:val="28"/>
          <w:szCs w:val="28"/>
        </w:rPr>
        <w:t xml:space="preserve">связанную с  разработкой  школьных локальных актов,   а </w:t>
      </w:r>
      <w:r w:rsidRPr="0044525B">
        <w:rPr>
          <w:sz w:val="28"/>
          <w:szCs w:val="28"/>
        </w:rPr>
        <w:lastRenderedPageBreak/>
        <w:t>также с организацией и проведением выборов в члены  УС.  Параллельно проводились обучающие семинары, совещания. Тем самым был обеспечен переход от непримиримо отрицательного отношения педагогического коллектива к отношению более позитивному.</w:t>
      </w:r>
      <w:r w:rsidRPr="0044525B">
        <w:rPr>
          <w:rFonts w:eastAsia="+mn-ea"/>
          <w:color w:val="000000"/>
          <w:kern w:val="24"/>
          <w:sz w:val="28"/>
          <w:szCs w:val="28"/>
        </w:rPr>
        <w:t xml:space="preserve"> Каждый из членов коллектива школы начинал понимать, что </w:t>
      </w:r>
      <w:r w:rsidRPr="0044525B">
        <w:rPr>
          <w:sz w:val="28"/>
          <w:szCs w:val="28"/>
        </w:rPr>
        <w:t xml:space="preserve">эффективно организованная деятельность  Управляющего совета – это </w:t>
      </w:r>
      <w:r w:rsidRPr="0044525B">
        <w:rPr>
          <w:bCs/>
          <w:sz w:val="28"/>
          <w:szCs w:val="28"/>
        </w:rPr>
        <w:t>мощная социальная защита для всех работников</w:t>
      </w:r>
      <w:r w:rsidRPr="0044525B">
        <w:rPr>
          <w:sz w:val="28"/>
          <w:szCs w:val="28"/>
        </w:rPr>
        <w:t xml:space="preserve">, а также </w:t>
      </w:r>
      <w:r w:rsidRPr="0044525B">
        <w:rPr>
          <w:bCs/>
          <w:sz w:val="28"/>
          <w:szCs w:val="28"/>
        </w:rPr>
        <w:t>дополнительный организационный, финансовый и интеллектуальный ресурс</w:t>
      </w:r>
      <w:r w:rsidRPr="0044525B">
        <w:rPr>
          <w:sz w:val="28"/>
          <w:szCs w:val="28"/>
        </w:rPr>
        <w:t xml:space="preserve"> развития образовательного учреждения. </w:t>
      </w:r>
    </w:p>
    <w:p w:rsidR="00A979EB" w:rsidRPr="0044525B" w:rsidRDefault="00A979EB" w:rsidP="00A979EB">
      <w:pPr>
        <w:shd w:val="clear" w:color="auto" w:fill="FFFFFF"/>
        <w:tabs>
          <w:tab w:val="left" w:pos="567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44525B">
        <w:rPr>
          <w:rFonts w:ascii="Times New Roman" w:hAnsi="Times New Roman" w:cs="Times New Roman"/>
          <w:sz w:val="28"/>
          <w:szCs w:val="28"/>
        </w:rPr>
        <w:t xml:space="preserve"> Не стоит забывать и о низкой активности родителей.  Поэтому творческой группой проводились родительские собрания, на которых велась</w:t>
      </w:r>
      <w:r w:rsidRPr="0044525B">
        <w:rPr>
          <w:rFonts w:ascii="Times New Roman" w:hAnsi="Times New Roman" w:cs="Times New Roman"/>
          <w:color w:val="000000"/>
          <w:sz w:val="28"/>
          <w:szCs w:val="28"/>
        </w:rPr>
        <w:t xml:space="preserve"> разъяснительная работа о том, </w:t>
      </w:r>
      <w:r w:rsidRPr="0044525B">
        <w:rPr>
          <w:rFonts w:ascii="Times New Roman" w:hAnsi="Times New Roman" w:cs="Times New Roman"/>
          <w:sz w:val="28"/>
          <w:szCs w:val="28"/>
        </w:rPr>
        <w:t xml:space="preserve"> что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Управляющий совет может влиять на качество образования детей, ведь он имеет право согласовывать </w:t>
      </w:r>
      <w:r w:rsidRPr="0044525B">
        <w:rPr>
          <w:rFonts w:ascii="Times New Roman" w:eastAsia="Calibri" w:hAnsi="Times New Roman" w:cs="Times New Roman"/>
          <w:iCs/>
          <w:sz w:val="28"/>
          <w:szCs w:val="28"/>
        </w:rPr>
        <w:t xml:space="preserve">образовательную программу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школы, а также школьный компонент, профили обучения и </w:t>
      </w:r>
      <w:r w:rsidRPr="0044525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т.п. </w:t>
      </w:r>
      <w:r w:rsidRPr="0044525B">
        <w:rPr>
          <w:rFonts w:ascii="Times New Roman" w:hAnsi="Times New Roman" w:cs="Times New Roman"/>
          <w:spacing w:val="-3"/>
          <w:sz w:val="28"/>
          <w:szCs w:val="28"/>
        </w:rPr>
        <w:t xml:space="preserve">Объясняли, что </w:t>
      </w:r>
      <w:r w:rsidRPr="0044525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 эти документы определяют, чему в этом учебном году будут </w:t>
      </w:r>
      <w:r w:rsidRPr="0044525B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44525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учить </w:t>
      </w:r>
      <w:r w:rsidRPr="0044525B">
        <w:rPr>
          <w:rFonts w:ascii="Times New Roman" w:hAnsi="Times New Roman" w:cs="Times New Roman"/>
          <w:sz w:val="28"/>
          <w:szCs w:val="28"/>
        </w:rPr>
        <w:t>детей в каждом классе нашей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школы, сколько уроков отводится на </w:t>
      </w:r>
      <w:r w:rsidRPr="0044525B">
        <w:rPr>
          <w:rFonts w:ascii="Times New Roman" w:eastAsia="Calibri" w:hAnsi="Times New Roman" w:cs="Times New Roman"/>
          <w:spacing w:val="-1"/>
          <w:sz w:val="28"/>
          <w:szCs w:val="28"/>
        </w:rPr>
        <w:t xml:space="preserve">каждый предмет, какие предметы дети могут изучать по своему выбору, </w:t>
      </w:r>
      <w:r w:rsidRPr="0044525B">
        <w:rPr>
          <w:rFonts w:ascii="Times New Roman" w:eastAsia="Calibri" w:hAnsi="Times New Roman" w:cs="Times New Roman"/>
          <w:spacing w:val="-3"/>
          <w:sz w:val="28"/>
          <w:szCs w:val="28"/>
        </w:rPr>
        <w:t xml:space="preserve">какие дополнительные образовательные услуги и на каких условиях можно </w:t>
      </w:r>
      <w:r w:rsidRPr="0044525B">
        <w:rPr>
          <w:rFonts w:ascii="Times New Roman" w:eastAsia="Calibri" w:hAnsi="Times New Roman" w:cs="Times New Roman"/>
          <w:sz w:val="28"/>
          <w:szCs w:val="28"/>
        </w:rPr>
        <w:t>получить и т.д.</w:t>
      </w:r>
      <w:r w:rsidRPr="0044525B">
        <w:rPr>
          <w:rFonts w:ascii="Times New Roman" w:hAnsi="Times New Roman" w:cs="Times New Roman"/>
          <w:sz w:val="28"/>
          <w:szCs w:val="28"/>
        </w:rPr>
        <w:t xml:space="preserve">  Для нас было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важно, чтобы все родители знали, что формируе</w:t>
      </w:r>
      <w:r w:rsidRPr="0044525B">
        <w:rPr>
          <w:rFonts w:ascii="Times New Roman" w:hAnsi="Times New Roman" w:cs="Times New Roman"/>
          <w:sz w:val="28"/>
          <w:szCs w:val="28"/>
        </w:rPr>
        <w:t xml:space="preserve">тся новый </w:t>
      </w:r>
      <w:r w:rsidRPr="0044525B">
        <w:rPr>
          <w:rFonts w:ascii="Times New Roman" w:eastAsia="Calibri" w:hAnsi="Times New Roman" w:cs="Times New Roman"/>
          <w:sz w:val="28"/>
          <w:szCs w:val="28"/>
        </w:rPr>
        <w:t>коллегиальный орган государственно-</w:t>
      </w:r>
      <w:r w:rsidRPr="0044525B">
        <w:rPr>
          <w:rFonts w:ascii="Times New Roman" w:hAnsi="Times New Roman" w:cs="Times New Roman"/>
          <w:sz w:val="28"/>
          <w:szCs w:val="28"/>
        </w:rPr>
        <w:t xml:space="preserve">общественного управления школой. У каждого из родителей не должно было сложиться впечатления, что от 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него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 xml:space="preserve"> что то скрывают. А личное нежелание участвовать в управлении школой родители не оправдывали бы тем фактом,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что от него лично ничего не зависит. Чем больше родителей будут вовлечены в процесс формирования Совет</w:t>
      </w:r>
      <w:r w:rsidRPr="0044525B">
        <w:rPr>
          <w:rFonts w:ascii="Times New Roman" w:hAnsi="Times New Roman" w:cs="Times New Roman"/>
          <w:sz w:val="28"/>
          <w:szCs w:val="28"/>
        </w:rPr>
        <w:t>а, тем большей будет его легитимность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и авторитет.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44525B">
        <w:rPr>
          <w:rFonts w:ascii="Times New Roman" w:eastAsia="+mn-ea" w:hAnsi="Times New Roman" w:cs="Times New Roman"/>
          <w:sz w:val="28"/>
          <w:szCs w:val="28"/>
        </w:rPr>
        <w:t xml:space="preserve">          Количественный состав УС определился следующим образом: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+mn-ea" w:hAnsi="Times New Roman" w:cs="Times New Roman"/>
          <w:sz w:val="28"/>
          <w:szCs w:val="28"/>
        </w:rPr>
      </w:pPr>
      <w:r w:rsidRPr="0044525B">
        <w:rPr>
          <w:rFonts w:ascii="Times New Roman" w:eastAsia="+mn-ea" w:hAnsi="Times New Roman" w:cs="Times New Roman"/>
          <w:sz w:val="28"/>
          <w:szCs w:val="28"/>
        </w:rPr>
        <w:t>-</w:t>
      </w:r>
      <w:r w:rsidRPr="0044525B">
        <w:rPr>
          <w:rFonts w:ascii="Times New Roman" w:eastAsia="Calibri" w:hAnsi="Times New Roman" w:cs="Times New Roman"/>
          <w:sz w:val="28"/>
          <w:szCs w:val="28"/>
        </w:rPr>
        <w:t>директор – 1 (входит в Управляющий совет по должности обязательно);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t>- представитель учредителя – 1 (назначается учредителем);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- от </w:t>
      </w:r>
      <w:r w:rsidRPr="0044525B">
        <w:rPr>
          <w:rFonts w:ascii="Times New Roman" w:hAnsi="Times New Roman" w:cs="Times New Roman"/>
          <w:sz w:val="28"/>
          <w:szCs w:val="28"/>
        </w:rPr>
        <w:t>старшеклассников – 3 ученика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(избираются учащимися школы);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- от родителей – 4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(избираются родителями)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t>- от ра</w:t>
      </w:r>
      <w:r w:rsidRPr="0044525B">
        <w:rPr>
          <w:rFonts w:ascii="Times New Roman" w:hAnsi="Times New Roman" w:cs="Times New Roman"/>
          <w:sz w:val="28"/>
          <w:szCs w:val="28"/>
        </w:rPr>
        <w:t xml:space="preserve">ботников школы, учителей –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2 (избираются работниками школы);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lastRenderedPageBreak/>
        <w:t>- кооптируемых членов – от 1 до 3.</w:t>
      </w:r>
    </w:p>
    <w:p w:rsidR="00A979EB" w:rsidRPr="0044525B" w:rsidRDefault="00A979EB" w:rsidP="00A979EB">
      <w:pPr>
        <w:pStyle w:val="a3"/>
        <w:shd w:val="clear" w:color="auto" w:fill="FFFFFF"/>
        <w:spacing w:before="0" w:beforeAutospacing="0" w:after="0" w:afterAutospacing="0" w:line="360" w:lineRule="auto"/>
        <w:ind w:left="-284"/>
        <w:jc w:val="both"/>
        <w:rPr>
          <w:rFonts w:eastAsia="+mn-ea"/>
          <w:sz w:val="28"/>
          <w:szCs w:val="28"/>
        </w:rPr>
      </w:pPr>
      <w:r w:rsidRPr="0044525B">
        <w:rPr>
          <w:rFonts w:eastAsia="+mn-ea"/>
          <w:sz w:val="28"/>
          <w:szCs w:val="28"/>
        </w:rPr>
        <w:t>Были определены и основные полномочия УС.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b/>
          <w:bCs/>
          <w:sz w:val="28"/>
          <w:szCs w:val="28"/>
        </w:rPr>
        <w:t>В определении путей развития образовательного учреждения: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EB" w:rsidRPr="0044525B" w:rsidRDefault="00A979EB" w:rsidP="00A979EB">
      <w:pPr>
        <w:pStyle w:val="a4"/>
        <w:numPr>
          <w:ilvl w:val="0"/>
          <w:numId w:val="1"/>
        </w:numPr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утверждает программу развития учреждения; </w:t>
      </w:r>
    </w:p>
    <w:p w:rsidR="00A979EB" w:rsidRPr="0044525B" w:rsidRDefault="00A979EB" w:rsidP="00A979EB">
      <w:pPr>
        <w:pStyle w:val="a4"/>
        <w:numPr>
          <w:ilvl w:val="0"/>
          <w:numId w:val="1"/>
        </w:numPr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утверждает внесение изменений и дополнений в Устав с последующим представлением учредителю для утверждения и регистрации;</w:t>
      </w:r>
    </w:p>
    <w:p w:rsidR="00A979EB" w:rsidRPr="0044525B" w:rsidRDefault="00A979EB" w:rsidP="00A979EB">
      <w:pPr>
        <w:pStyle w:val="a4"/>
        <w:numPr>
          <w:ilvl w:val="0"/>
          <w:numId w:val="1"/>
        </w:numPr>
        <w:spacing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представляет учреждение по  вопросам своей компетенции в государственных, муниципальных, общественных и иных организациях. </w:t>
      </w:r>
    </w:p>
    <w:p w:rsidR="00A979EB" w:rsidRPr="0044525B" w:rsidRDefault="00A979EB" w:rsidP="00A979EB">
      <w:pPr>
        <w:pStyle w:val="a4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b/>
          <w:bCs/>
          <w:sz w:val="28"/>
          <w:szCs w:val="28"/>
        </w:rPr>
        <w:t>В организации образовательного процесса Совет согласовывает: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школьный компонент государственного образовательного стандарта общего образования;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профили обучения в старшей школе;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выбор учебников из числа рекомендованных (допущенных) </w:t>
      </w:r>
      <w:proofErr w:type="spellStart"/>
      <w:r w:rsidRPr="0044525B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44525B">
        <w:rPr>
          <w:rFonts w:ascii="Times New Roman" w:hAnsi="Times New Roman" w:cs="Times New Roman"/>
          <w:sz w:val="28"/>
          <w:szCs w:val="28"/>
        </w:rPr>
        <w:t xml:space="preserve"> Российской Федерации по представлению педагогического совета;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программу общественно - полезной и досуговой деятельности  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>.</w:t>
      </w:r>
    </w:p>
    <w:p w:rsidR="00A979EB" w:rsidRPr="0044525B" w:rsidRDefault="00A979EB" w:rsidP="00A979EB">
      <w:pPr>
        <w:pStyle w:val="a4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b/>
          <w:bCs/>
          <w:sz w:val="28"/>
          <w:szCs w:val="28"/>
        </w:rPr>
        <w:t>В вопросах функционирования образовательного учреждения Совет: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устанавливает режим занятий обучающихся, в том числе, продолжительность учебной недели (пятидневная или шестидневная);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определяет время начала и окончания занятий;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принимает решение о введении единой в период занятий формы одежды 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 xml:space="preserve"> обучающихся;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 xml:space="preserve"> соблюдением здоровых и безопасных условий обучения, воспитания и труда в школе;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координирует деятельность общественных, в том числе и детских организаций (объединений), действующих в образовательном учреждении и не запрещенных законом;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ежегодно не позднее 1 ноября представляет учредителю и общественности </w:t>
      </w:r>
      <w:r w:rsidRPr="0044525B">
        <w:rPr>
          <w:rFonts w:ascii="Times New Roman" w:hAnsi="Times New Roman" w:cs="Times New Roman"/>
          <w:bCs/>
          <w:sz w:val="28"/>
          <w:szCs w:val="28"/>
        </w:rPr>
        <w:t>доклад о состоянии</w:t>
      </w:r>
      <w:r w:rsidRPr="0044525B">
        <w:rPr>
          <w:rFonts w:ascii="Times New Roman" w:hAnsi="Times New Roman" w:cs="Times New Roman"/>
          <w:sz w:val="28"/>
          <w:szCs w:val="28"/>
        </w:rPr>
        <w:t xml:space="preserve"> дел в образовательном  учреждении.</w:t>
      </w:r>
    </w:p>
    <w:p w:rsidR="00A979EB" w:rsidRPr="0044525B" w:rsidRDefault="00A979EB" w:rsidP="00A979EB">
      <w:pPr>
        <w:pStyle w:val="a4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b/>
          <w:bCs/>
          <w:sz w:val="28"/>
          <w:szCs w:val="28"/>
        </w:rPr>
        <w:t>В сфере финансово-хозяйственной деятельности Совет: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lastRenderedPageBreak/>
        <w:t>согласовывает  по представлению директора бюджетную заявку на предстоящий финансовый год;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содействует привлечению внебюджетных сре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 xml:space="preserve">я обеспечения деятельности и развития учреждения, определяет цели и направления их расходования; 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bCs/>
          <w:sz w:val="28"/>
          <w:szCs w:val="28"/>
        </w:rPr>
        <w:t>заслушивает и утверждает отчет директора</w:t>
      </w:r>
      <w:r w:rsidRPr="0044525B">
        <w:rPr>
          <w:rFonts w:ascii="Times New Roman" w:hAnsi="Times New Roman" w:cs="Times New Roman"/>
          <w:sz w:val="28"/>
          <w:szCs w:val="28"/>
        </w:rPr>
        <w:t xml:space="preserve"> по итогам учебного и финансового года.</w:t>
      </w:r>
    </w:p>
    <w:p w:rsidR="00A979EB" w:rsidRPr="0044525B" w:rsidRDefault="00A979EB" w:rsidP="00A979EB">
      <w:pPr>
        <w:pStyle w:val="a4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b/>
          <w:bCs/>
          <w:sz w:val="28"/>
          <w:szCs w:val="28"/>
        </w:rPr>
        <w:t>В вопросах взаимоотношений участников образовательного процесса совет: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рассматривает жалобы и заявления обучающихся, их родителей (законных представителей) на действия (бездействие) педагогического и административного персонала и принимает по ним решения;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принимает решение об исключении обучающегося (решение об исключении детей-сирот и детей, оставшихся без попечения родителей (законных представителей), принимается с согласия органов опеки и попечительства);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дает рекомендации директору по вопросам заключения коллективного договора;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ходатайствует, при наличии оснований, перед директором о расторжении трудового договора с работниками учреждения; 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вносит учредителю предложения о поощрении работников и директора;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участвует в распределении стимулирующей части ФОТ.</w:t>
      </w:r>
    </w:p>
    <w:p w:rsidR="00A979EB" w:rsidRPr="0044525B" w:rsidRDefault="00A979EB" w:rsidP="00A979EB">
      <w:pPr>
        <w:pStyle w:val="a4"/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b/>
          <w:bCs/>
          <w:sz w:val="28"/>
          <w:szCs w:val="28"/>
        </w:rPr>
        <w:t>В сфере разработки и принятия локальных актов Совет утверждает:</w:t>
      </w:r>
      <w:r w:rsidRPr="004452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Положение "О порядке приема </w:t>
      </w:r>
      <w:proofErr w:type="gramStart"/>
      <w:r w:rsidRPr="0044525B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44525B">
        <w:rPr>
          <w:rFonts w:ascii="Times New Roman" w:hAnsi="Times New Roman" w:cs="Times New Roman"/>
          <w:sz w:val="28"/>
          <w:szCs w:val="28"/>
        </w:rPr>
        <w:t>" в ОО;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"Правила поведения обучающегося";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"Правила  приема в профильные классы</w:t>
      </w:r>
      <w:r>
        <w:rPr>
          <w:rFonts w:ascii="Times New Roman" w:hAnsi="Times New Roman" w:cs="Times New Roman"/>
          <w:sz w:val="28"/>
          <w:szCs w:val="28"/>
        </w:rPr>
        <w:t>»;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Положение "О принципах взаимоотношений участников образовательного процесса при осуществлении совместной образовательной деятельности";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Положение "О порядке оказания дополнительных, в том числе платных, образовательных услуг";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Положение "Об управляющем совете";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lastRenderedPageBreak/>
        <w:t>Положение "О родительских комитетах, родительских собраниях и конференциях";</w:t>
      </w:r>
    </w:p>
    <w:p w:rsidR="00A979EB" w:rsidRPr="0044525B" w:rsidRDefault="00A979EB" w:rsidP="00A979EB">
      <w:pPr>
        <w:numPr>
          <w:ilvl w:val="0"/>
          <w:numId w:val="1"/>
        </w:numPr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Положение "Об ученическом самоуправлении".</w:t>
      </w:r>
    </w:p>
    <w:p w:rsidR="00A979EB" w:rsidRPr="0044525B" w:rsidRDefault="00A979EB" w:rsidP="00A979EB">
      <w:pPr>
        <w:pStyle w:val="21"/>
        <w:tabs>
          <w:tab w:val="left" w:pos="708"/>
        </w:tabs>
        <w:spacing w:line="360" w:lineRule="auto"/>
        <w:ind w:left="-284"/>
        <w:rPr>
          <w:szCs w:val="28"/>
        </w:rPr>
      </w:pPr>
      <w:r w:rsidRPr="0044525B">
        <w:rPr>
          <w:color w:val="000000"/>
          <w:szCs w:val="28"/>
        </w:rPr>
        <w:t xml:space="preserve">          </w:t>
      </w:r>
      <w:r w:rsidRPr="0044525B">
        <w:rPr>
          <w:szCs w:val="28"/>
        </w:rPr>
        <w:t>Безусловно, что на первых этапах деятельности члены УС испытывали серьезные трудности, но по мере решения проблем накапливался и опыт работы. Самой большой и серьезной проблемой, на наш взгляд, было бы  сведение всей деятельности УС к собраниям, совещаниям и  отчетам. Поэтому</w:t>
      </w:r>
      <w:r w:rsidRPr="0044525B">
        <w:rPr>
          <w:rFonts w:eastAsia="Calibri"/>
          <w:szCs w:val="28"/>
        </w:rPr>
        <w:t xml:space="preserve"> </w:t>
      </w:r>
      <w:r w:rsidRPr="0044525B">
        <w:rPr>
          <w:szCs w:val="28"/>
        </w:rPr>
        <w:t xml:space="preserve">мы </w:t>
      </w:r>
      <w:r w:rsidRPr="0044525B">
        <w:rPr>
          <w:rFonts w:eastAsia="Calibri"/>
          <w:szCs w:val="28"/>
        </w:rPr>
        <w:t>буквально со дня основан</w:t>
      </w:r>
      <w:r w:rsidRPr="0044525B">
        <w:rPr>
          <w:szCs w:val="28"/>
        </w:rPr>
        <w:t>ия Управляющего совета, приступили к  реализации  конкретных  дел.</w:t>
      </w:r>
    </w:p>
    <w:p w:rsidR="00A979EB" w:rsidRPr="0044525B" w:rsidRDefault="00A979EB" w:rsidP="00A979EB">
      <w:pPr>
        <w:pStyle w:val="21"/>
        <w:tabs>
          <w:tab w:val="left" w:pos="284"/>
          <w:tab w:val="left" w:pos="708"/>
        </w:tabs>
        <w:spacing w:line="360" w:lineRule="auto"/>
        <w:ind w:left="-284"/>
        <w:rPr>
          <w:szCs w:val="28"/>
        </w:rPr>
      </w:pPr>
      <w:r w:rsidRPr="0044525B">
        <w:rPr>
          <w:szCs w:val="28"/>
        </w:rPr>
        <w:t xml:space="preserve">      </w:t>
      </w:r>
      <w:r>
        <w:rPr>
          <w:szCs w:val="28"/>
        </w:rPr>
        <w:t xml:space="preserve">     </w:t>
      </w:r>
      <w:r w:rsidRPr="0044525B">
        <w:rPr>
          <w:szCs w:val="28"/>
        </w:rPr>
        <w:t xml:space="preserve">В заработную плату учителей в общеобразовательных учреждениях входят выплаты стимулирующего характера. Виды, условия, размеры и порядок выплат стимулирующего характера общеобразовательное  учреждение определяет самостоятельно. Установление выплат стимулирующего характера в нашей школе производится с учетом показателей результатов труда, утверждаемых локальными нормативными актами учреждения с учетом мнения представительного органа работников и  органа государственно-общественного управления. Решение по данному вопросу закрепляется в коллективном договоре и в решении государственно-общественного органа управления. </w:t>
      </w:r>
    </w:p>
    <w:p w:rsidR="00A979EB" w:rsidRPr="0044525B" w:rsidRDefault="00A979EB" w:rsidP="00A979EB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4525B">
        <w:rPr>
          <w:rFonts w:ascii="Times New Roman" w:hAnsi="Times New Roman" w:cs="Times New Roman"/>
          <w:sz w:val="28"/>
          <w:szCs w:val="28"/>
        </w:rPr>
        <w:t>Ч</w:t>
      </w:r>
      <w:r w:rsidRPr="0044525B">
        <w:rPr>
          <w:rFonts w:ascii="Times New Roman" w:eastAsia="Calibri" w:hAnsi="Times New Roman" w:cs="Times New Roman"/>
          <w:sz w:val="28"/>
          <w:szCs w:val="28"/>
        </w:rPr>
        <w:t>лены Управляющего совета параллельно с изучением и разработкой нормативно-правовой базы провели анкетирование участников образовательного процесса, цель которого</w:t>
      </w:r>
      <w:r w:rsidRPr="0044525B">
        <w:rPr>
          <w:rFonts w:ascii="Times New Roman" w:hAnsi="Times New Roman" w:cs="Times New Roman"/>
          <w:sz w:val="28"/>
          <w:szCs w:val="28"/>
        </w:rPr>
        <w:t xml:space="preserve"> выявление  интересов и потребностей учащихся, запросов родителей по образовательным программам.  </w:t>
      </w: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 xml:space="preserve">           Для того чтобы  оптимизировать  работу УС  планирует провести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анкетирование участников образовательного процесса, цель которого: выявить мнение как о самом Управляющем совете, формах </w:t>
      </w:r>
      <w:r w:rsidRPr="0044525B">
        <w:rPr>
          <w:rFonts w:ascii="Times New Roman" w:hAnsi="Times New Roman" w:cs="Times New Roman"/>
          <w:sz w:val="28"/>
          <w:szCs w:val="28"/>
        </w:rPr>
        <w:t xml:space="preserve">его </w:t>
      </w:r>
      <w:r w:rsidRPr="0044525B">
        <w:rPr>
          <w:rFonts w:ascii="Times New Roman" w:eastAsia="Calibri" w:hAnsi="Times New Roman" w:cs="Times New Roman"/>
          <w:sz w:val="28"/>
          <w:szCs w:val="28"/>
        </w:rPr>
        <w:t>работы, так и о тех изменениях, которые мы с ним связываем.</w:t>
      </w:r>
    </w:p>
    <w:p w:rsidR="00A979EB" w:rsidRPr="0044525B" w:rsidRDefault="00A979EB" w:rsidP="00A979EB">
      <w:pPr>
        <w:tabs>
          <w:tab w:val="left" w:pos="284"/>
        </w:tabs>
        <w:spacing w:after="0" w:line="360" w:lineRule="auto"/>
        <w:ind w:left="-28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Вот некоторые вопросы анкеты: </w:t>
      </w:r>
    </w:p>
    <w:p w:rsidR="00A979EB" w:rsidRPr="0044525B" w:rsidRDefault="00A979EB" w:rsidP="00A979EB">
      <w:pPr>
        <w:numPr>
          <w:ilvl w:val="0"/>
          <w:numId w:val="2"/>
        </w:numPr>
        <w:suppressAutoHyphens/>
        <w:spacing w:after="0" w:line="360" w:lineRule="auto"/>
        <w:ind w:left="-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t>Какие задачи и перспективы развития</w:t>
      </w:r>
      <w:r w:rsidRPr="0044525B">
        <w:rPr>
          <w:rFonts w:ascii="Times New Roman" w:hAnsi="Times New Roman" w:cs="Times New Roman"/>
          <w:sz w:val="28"/>
          <w:szCs w:val="28"/>
        </w:rPr>
        <w:t xml:space="preserve"> школы</w:t>
      </w:r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вы связываете с Управляющим советом</w:t>
      </w:r>
    </w:p>
    <w:p w:rsidR="00A979EB" w:rsidRPr="0044525B" w:rsidRDefault="00A979EB" w:rsidP="00A979EB">
      <w:pPr>
        <w:numPr>
          <w:ilvl w:val="0"/>
          <w:numId w:val="2"/>
        </w:numPr>
        <w:suppressAutoHyphens/>
        <w:spacing w:after="0" w:line="360" w:lineRule="auto"/>
        <w:ind w:left="-284" w:firstLine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Какого эффекта можно достичь, делая школу </w:t>
      </w:r>
      <w:proofErr w:type="spellStart"/>
      <w:r w:rsidRPr="0044525B">
        <w:rPr>
          <w:rFonts w:ascii="Times New Roman" w:eastAsia="Calibri" w:hAnsi="Times New Roman" w:cs="Times New Roman"/>
          <w:sz w:val="28"/>
          <w:szCs w:val="28"/>
        </w:rPr>
        <w:t>инновационно</w:t>
      </w:r>
      <w:proofErr w:type="spellEnd"/>
      <w:r w:rsidRPr="0044525B">
        <w:rPr>
          <w:rFonts w:ascii="Times New Roman" w:eastAsia="Calibri" w:hAnsi="Times New Roman" w:cs="Times New Roman"/>
          <w:sz w:val="28"/>
          <w:szCs w:val="28"/>
        </w:rPr>
        <w:t xml:space="preserve"> привлекательной</w:t>
      </w:r>
    </w:p>
    <w:p w:rsidR="00A979EB" w:rsidRPr="0044525B" w:rsidRDefault="00A979EB" w:rsidP="00A979EB">
      <w:pPr>
        <w:numPr>
          <w:ilvl w:val="0"/>
          <w:numId w:val="2"/>
        </w:numPr>
        <w:suppressAutoHyphens/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t>Какие ресурсы надо подключить для решения актуальных проблем</w:t>
      </w:r>
    </w:p>
    <w:p w:rsidR="00A979EB" w:rsidRPr="0044525B" w:rsidRDefault="00A979EB" w:rsidP="00A979EB">
      <w:pPr>
        <w:numPr>
          <w:ilvl w:val="0"/>
          <w:numId w:val="2"/>
        </w:numPr>
        <w:suppressAutoHyphens/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eastAsia="Calibri" w:hAnsi="Times New Roman" w:cs="Times New Roman"/>
          <w:sz w:val="28"/>
          <w:szCs w:val="28"/>
        </w:rPr>
        <w:t>Чем вы могли б</w:t>
      </w:r>
      <w:r w:rsidRPr="0044525B">
        <w:rPr>
          <w:rFonts w:ascii="Times New Roman" w:hAnsi="Times New Roman" w:cs="Times New Roman"/>
          <w:sz w:val="28"/>
          <w:szCs w:val="28"/>
        </w:rPr>
        <w:t>ыть полезны Управляющему совету</w:t>
      </w:r>
    </w:p>
    <w:p w:rsidR="00A979EB" w:rsidRPr="0044525B" w:rsidRDefault="00A979EB" w:rsidP="00A979EB">
      <w:pPr>
        <w:numPr>
          <w:ilvl w:val="0"/>
          <w:numId w:val="2"/>
        </w:numPr>
        <w:suppressAutoHyphens/>
        <w:spacing w:after="0" w:line="360" w:lineRule="auto"/>
        <w:ind w:left="-284" w:firstLine="0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hAnsi="Times New Roman" w:cs="Times New Roman"/>
          <w:sz w:val="28"/>
          <w:szCs w:val="28"/>
        </w:rPr>
        <w:t>Какие пиар акции необходимо провести УС.</w:t>
      </w:r>
    </w:p>
    <w:p w:rsidR="00A979EB" w:rsidRDefault="00A979EB" w:rsidP="00A979EB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  <w:r w:rsidRPr="004452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44525B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Безусловно, создав  структуру государственно-общественного управления,  мы не решили в одночасье все проблемы накопившиеся в школе.</w:t>
      </w:r>
      <w:r w:rsidRPr="0044525B">
        <w:rPr>
          <w:rFonts w:ascii="Times New Roman" w:hAnsi="Times New Roman" w:cs="Times New Roman"/>
          <w:spacing w:val="-1"/>
          <w:sz w:val="28"/>
          <w:szCs w:val="28"/>
        </w:rPr>
        <w:t xml:space="preserve">  Ведь  важно не только решение сегодняшних проблем, но и </w:t>
      </w:r>
      <w:r w:rsidRPr="0044525B">
        <w:rPr>
          <w:rFonts w:ascii="Times New Roman" w:hAnsi="Times New Roman" w:cs="Times New Roman"/>
          <w:sz w:val="28"/>
          <w:szCs w:val="28"/>
        </w:rPr>
        <w:t>направление движения, путь, на который мы вместе встаем. Наша школа рассматривает Управляющий совет как возможность перехода образовательного учреждения  на дру</w:t>
      </w:r>
      <w:r>
        <w:rPr>
          <w:rFonts w:ascii="Times New Roman" w:hAnsi="Times New Roman" w:cs="Times New Roman"/>
          <w:sz w:val="28"/>
          <w:szCs w:val="28"/>
        </w:rPr>
        <w:t xml:space="preserve">гой более высокий, качественный  </w:t>
      </w:r>
      <w:r w:rsidRPr="0044525B">
        <w:rPr>
          <w:rFonts w:ascii="Times New Roman" w:hAnsi="Times New Roman" w:cs="Times New Roman"/>
          <w:sz w:val="28"/>
          <w:szCs w:val="28"/>
        </w:rPr>
        <w:t xml:space="preserve">уровень. </w:t>
      </w:r>
    </w:p>
    <w:p w:rsidR="00A979EB" w:rsidRDefault="00A979EB" w:rsidP="00A979EB">
      <w:pPr>
        <w:spacing w:after="0" w:line="360" w:lineRule="auto"/>
        <w:ind w:left="-284"/>
        <w:jc w:val="both"/>
        <w:rPr>
          <w:rFonts w:ascii="Times New Roman" w:hAnsi="Times New Roman" w:cs="Times New Roman"/>
          <w:sz w:val="28"/>
          <w:szCs w:val="28"/>
        </w:rPr>
      </w:pPr>
    </w:p>
    <w:p w:rsidR="00A979EB" w:rsidRPr="0044525B" w:rsidRDefault="00A979EB" w:rsidP="00A979EB">
      <w:pPr>
        <w:spacing w:after="0" w:line="36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Номогоева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И.Ю.</w:t>
      </w:r>
    </w:p>
    <w:p w:rsidR="0041093D" w:rsidRDefault="0041093D"/>
    <w:sectPr w:rsidR="0041093D" w:rsidSect="004452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OpenSymbol">
    <w:altName w:val="MS Gothic"/>
    <w:charset w:val="80"/>
    <w:family w:val="auto"/>
    <w:pitch w:val="default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+mj-ea">
    <w:altName w:val="Times New Roman"/>
    <w:panose1 w:val="00000000000000000000"/>
    <w:charset w:val="00"/>
    <w:family w:val="roman"/>
    <w:notTrueType/>
    <w:pitch w:val="default"/>
  </w:font>
  <w:font w:name="+mn-e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OpenSymbol" w:hAnsi="OpenSymbol"/>
      </w:rPr>
    </w:lvl>
  </w:abstractNum>
  <w:abstractNum w:abstractNumId="1">
    <w:nsid w:val="60A72E13"/>
    <w:multiLevelType w:val="hybridMultilevel"/>
    <w:tmpl w:val="AB74F7CC"/>
    <w:lvl w:ilvl="0" w:tplc="041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9EB"/>
    <w:rsid w:val="0041093D"/>
    <w:rsid w:val="0055424F"/>
    <w:rsid w:val="008C01D1"/>
    <w:rsid w:val="00A97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9EB"/>
    <w:pPr>
      <w:ind w:left="720"/>
      <w:contextualSpacing/>
    </w:pPr>
  </w:style>
  <w:style w:type="character" w:customStyle="1" w:styleId="apple-converted-space">
    <w:name w:val="apple-converted-space"/>
    <w:basedOn w:val="a0"/>
    <w:rsid w:val="00A979EB"/>
  </w:style>
  <w:style w:type="paragraph" w:customStyle="1" w:styleId="21">
    <w:name w:val="Основной текст с отступом 21"/>
    <w:basedOn w:val="a"/>
    <w:rsid w:val="00A979EB"/>
    <w:pPr>
      <w:widowControl w:val="0"/>
      <w:shd w:val="clear" w:color="auto" w:fill="FFFFFF"/>
      <w:tabs>
        <w:tab w:val="left" w:pos="1159"/>
      </w:tabs>
      <w:spacing w:after="0"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79E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979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979EB"/>
    <w:pPr>
      <w:ind w:left="720"/>
      <w:contextualSpacing/>
    </w:pPr>
  </w:style>
  <w:style w:type="character" w:customStyle="1" w:styleId="apple-converted-space">
    <w:name w:val="apple-converted-space"/>
    <w:basedOn w:val="a0"/>
    <w:rsid w:val="00A979EB"/>
  </w:style>
  <w:style w:type="paragraph" w:customStyle="1" w:styleId="21">
    <w:name w:val="Основной текст с отступом 21"/>
    <w:basedOn w:val="a"/>
    <w:rsid w:val="00A979EB"/>
    <w:pPr>
      <w:widowControl w:val="0"/>
      <w:shd w:val="clear" w:color="auto" w:fill="FFFFFF"/>
      <w:tabs>
        <w:tab w:val="left" w:pos="1159"/>
      </w:tabs>
      <w:spacing w:after="0" w:line="353" w:lineRule="exact"/>
      <w:ind w:left="72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7</Pages>
  <Words>1708</Words>
  <Characters>9736</Characters>
  <Application>Microsoft Office Word</Application>
  <DocSecurity>0</DocSecurity>
  <Lines>81</Lines>
  <Paragraphs>22</Paragraphs>
  <ScaleCrop>false</ScaleCrop>
  <Company/>
  <LinksUpToDate>false</LinksUpToDate>
  <CharactersWithSpaces>11422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Сергей</cp:lastModifiedBy>
  <cp:revision>4</cp:revision>
  <dcterms:created xsi:type="dcterms:W3CDTF">2019-12-17T12:26:00Z</dcterms:created>
  <dcterms:modified xsi:type="dcterms:W3CDTF">2019-12-18T03:18:00Z</dcterms:modified>
</cp:coreProperties>
</file>