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9B" w:rsidRPr="00FB004E" w:rsidRDefault="0017409B" w:rsidP="00186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E">
        <w:rPr>
          <w:rFonts w:ascii="Times New Roman" w:hAnsi="Times New Roman" w:cs="Times New Roman"/>
          <w:b/>
          <w:sz w:val="28"/>
          <w:szCs w:val="28"/>
        </w:rPr>
        <w:t>Кон</w:t>
      </w:r>
      <w:r w:rsidR="00E7265D" w:rsidRPr="00FB004E">
        <w:rPr>
          <w:rFonts w:ascii="Times New Roman" w:hAnsi="Times New Roman" w:cs="Times New Roman"/>
          <w:b/>
          <w:sz w:val="28"/>
          <w:szCs w:val="28"/>
        </w:rPr>
        <w:t>курс  чтецов «Читаем Тургенева</w:t>
      </w:r>
      <w:r w:rsidRPr="00FB004E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322A13" w:rsidRPr="00FB004E" w:rsidRDefault="0017409B" w:rsidP="00186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004E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FB004E">
        <w:rPr>
          <w:rFonts w:ascii="Times New Roman" w:hAnsi="Times New Roman" w:cs="Times New Roman"/>
          <w:b/>
          <w:sz w:val="28"/>
          <w:szCs w:val="28"/>
        </w:rPr>
        <w:t xml:space="preserve"> 200-летнему юби</w:t>
      </w:r>
      <w:r w:rsidR="00E7265D" w:rsidRPr="00FB004E">
        <w:rPr>
          <w:rFonts w:ascii="Times New Roman" w:hAnsi="Times New Roman" w:cs="Times New Roman"/>
          <w:b/>
          <w:sz w:val="28"/>
          <w:szCs w:val="28"/>
        </w:rPr>
        <w:t>лею Ивана Сергеевича Тургенева</w:t>
      </w:r>
    </w:p>
    <w:p w:rsidR="0018663B" w:rsidRPr="00BD036D" w:rsidRDefault="0018663B" w:rsidP="001866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09B" w:rsidRPr="00FB004E" w:rsidRDefault="00FB004E" w:rsidP="006A1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69850</wp:posOffset>
            </wp:positionV>
            <wp:extent cx="2523490" cy="3362325"/>
            <wp:effectExtent l="19050" t="0" r="0" b="0"/>
            <wp:wrapSquare wrapText="bothSides"/>
            <wp:docPr id="2" name="Рисунок 1" descr="C:\Users\Галочка\Desktop\Читаем Тургенева 2018\IMG-3323ac03e0f9b180d1889a8a8baa7c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Читаем Тургенева 2018\IMG-3323ac03e0f9b180d1889a8a8baa7c54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587" w:rsidRPr="00FB004E">
        <w:rPr>
          <w:rFonts w:ascii="Times New Roman" w:hAnsi="Times New Roman" w:cs="Times New Roman"/>
          <w:sz w:val="28"/>
          <w:szCs w:val="28"/>
        </w:rPr>
        <w:t xml:space="preserve"> </w:t>
      </w:r>
      <w:r w:rsidR="00E7265D" w:rsidRPr="00FB004E">
        <w:rPr>
          <w:rFonts w:ascii="Times New Roman" w:hAnsi="Times New Roman" w:cs="Times New Roman"/>
          <w:sz w:val="28"/>
          <w:szCs w:val="28"/>
        </w:rPr>
        <w:t>16 ноября 2018</w:t>
      </w:r>
      <w:r w:rsidR="00CC3161" w:rsidRPr="00FB004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7265D" w:rsidRPr="00FB004E">
        <w:rPr>
          <w:rFonts w:ascii="Times New Roman" w:hAnsi="Times New Roman" w:cs="Times New Roman"/>
          <w:sz w:val="28"/>
          <w:szCs w:val="28"/>
        </w:rPr>
        <w:t xml:space="preserve">актовом зале школы </w:t>
      </w:r>
      <w:r w:rsidR="0017409B" w:rsidRPr="00FB004E">
        <w:rPr>
          <w:rFonts w:ascii="Times New Roman" w:hAnsi="Times New Roman" w:cs="Times New Roman"/>
          <w:sz w:val="28"/>
          <w:szCs w:val="28"/>
        </w:rPr>
        <w:t xml:space="preserve">состоялся конкурс чтецов. В этом году он был посвящён 200-летию со дня рождения великого сына России, </w:t>
      </w:r>
      <w:r w:rsidR="00E7265D" w:rsidRPr="00FB004E">
        <w:rPr>
          <w:rFonts w:ascii="Times New Roman" w:hAnsi="Times New Roman" w:cs="Times New Roman"/>
          <w:sz w:val="28"/>
          <w:szCs w:val="28"/>
        </w:rPr>
        <w:t>писателя, поэта, публ</w:t>
      </w:r>
      <w:r w:rsidR="009D3941" w:rsidRPr="00FB004E">
        <w:rPr>
          <w:rFonts w:ascii="Times New Roman" w:hAnsi="Times New Roman" w:cs="Times New Roman"/>
          <w:sz w:val="28"/>
          <w:szCs w:val="28"/>
        </w:rPr>
        <w:t>ициста, драматурга, переводчика, Ивана Сергеевича Тургенева.</w:t>
      </w:r>
    </w:p>
    <w:p w:rsidR="0018663B" w:rsidRPr="00FB004E" w:rsidRDefault="0018663B" w:rsidP="006A1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E">
        <w:rPr>
          <w:rFonts w:ascii="Times New Roman" w:hAnsi="Times New Roman" w:cs="Times New Roman"/>
          <w:sz w:val="28"/>
          <w:szCs w:val="28"/>
        </w:rPr>
        <w:t>В н</w:t>
      </w:r>
      <w:r w:rsidR="00BD036D" w:rsidRPr="00FB004E">
        <w:rPr>
          <w:rFonts w:ascii="Times New Roman" w:hAnsi="Times New Roman" w:cs="Times New Roman"/>
          <w:sz w:val="28"/>
          <w:szCs w:val="28"/>
        </w:rPr>
        <w:t xml:space="preserve">ачале конкурса прозвучал романс </w:t>
      </w:r>
      <w:r w:rsidRPr="00FB004E">
        <w:rPr>
          <w:rFonts w:ascii="Times New Roman" w:hAnsi="Times New Roman" w:cs="Times New Roman"/>
          <w:sz w:val="28"/>
          <w:szCs w:val="28"/>
        </w:rPr>
        <w:t>«</w:t>
      </w:r>
      <w:r w:rsidR="00E7265D" w:rsidRPr="00FB004E">
        <w:rPr>
          <w:rFonts w:ascii="Times New Roman" w:hAnsi="Times New Roman" w:cs="Times New Roman"/>
          <w:sz w:val="28"/>
          <w:szCs w:val="28"/>
        </w:rPr>
        <w:t>Утро туманное, утро седое» на слова И.С.Тургене</w:t>
      </w:r>
      <w:r w:rsidR="009D3941" w:rsidRPr="00FB004E">
        <w:rPr>
          <w:rFonts w:ascii="Times New Roman" w:hAnsi="Times New Roman" w:cs="Times New Roman"/>
          <w:sz w:val="28"/>
          <w:szCs w:val="28"/>
        </w:rPr>
        <w:t>ва и представлена презентация о</w:t>
      </w:r>
      <w:r w:rsidR="00E7265D" w:rsidRPr="00FB004E">
        <w:rPr>
          <w:rFonts w:ascii="Times New Roman" w:hAnsi="Times New Roman" w:cs="Times New Roman"/>
          <w:sz w:val="28"/>
          <w:szCs w:val="28"/>
        </w:rPr>
        <w:t xml:space="preserve"> жизни и творчестве писателя, </w:t>
      </w:r>
      <w:r w:rsidR="006A1587" w:rsidRPr="00FB004E">
        <w:rPr>
          <w:rFonts w:ascii="Times New Roman" w:hAnsi="Times New Roman" w:cs="Times New Roman"/>
          <w:sz w:val="28"/>
          <w:szCs w:val="28"/>
        </w:rPr>
        <w:t>что помогло участни</w:t>
      </w:r>
      <w:r w:rsidR="008C29CD" w:rsidRPr="00FB004E">
        <w:rPr>
          <w:rFonts w:ascii="Times New Roman" w:hAnsi="Times New Roman" w:cs="Times New Roman"/>
          <w:sz w:val="28"/>
          <w:szCs w:val="28"/>
        </w:rPr>
        <w:t>кам и членам жюри погрузиться в</w:t>
      </w:r>
      <w:r w:rsidR="006A1587" w:rsidRPr="00FB004E">
        <w:rPr>
          <w:rFonts w:ascii="Times New Roman" w:hAnsi="Times New Roman" w:cs="Times New Roman"/>
          <w:sz w:val="28"/>
          <w:szCs w:val="28"/>
        </w:rPr>
        <w:t xml:space="preserve"> лирическую атмосферу этого праздника.</w:t>
      </w:r>
    </w:p>
    <w:p w:rsidR="0018663B" w:rsidRPr="00FB004E" w:rsidRDefault="00E7265D" w:rsidP="006A1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E">
        <w:rPr>
          <w:rFonts w:ascii="Times New Roman" w:hAnsi="Times New Roman" w:cs="Times New Roman"/>
          <w:sz w:val="28"/>
          <w:szCs w:val="28"/>
        </w:rPr>
        <w:t>В конкурсе приняли участие 4</w:t>
      </w:r>
      <w:r w:rsidR="009D3941" w:rsidRPr="00FB004E">
        <w:rPr>
          <w:rFonts w:ascii="Times New Roman" w:hAnsi="Times New Roman" w:cs="Times New Roman"/>
          <w:sz w:val="28"/>
          <w:szCs w:val="28"/>
        </w:rPr>
        <w:t>0 учащихся нашей школы с 5 по 10</w:t>
      </w:r>
      <w:r w:rsidRPr="00FB004E">
        <w:rPr>
          <w:rFonts w:ascii="Times New Roman" w:hAnsi="Times New Roman" w:cs="Times New Roman"/>
          <w:sz w:val="28"/>
          <w:szCs w:val="28"/>
        </w:rPr>
        <w:t xml:space="preserve"> класс. </w:t>
      </w:r>
      <w:r w:rsidR="009D3941" w:rsidRPr="00FB004E">
        <w:rPr>
          <w:rFonts w:ascii="Times New Roman" w:hAnsi="Times New Roman" w:cs="Times New Roman"/>
          <w:sz w:val="28"/>
          <w:szCs w:val="28"/>
        </w:rPr>
        <w:t xml:space="preserve">Большинство участников </w:t>
      </w:r>
      <w:r w:rsidR="0018663B" w:rsidRPr="00FB004E">
        <w:rPr>
          <w:rFonts w:ascii="Times New Roman" w:hAnsi="Times New Roman" w:cs="Times New Roman"/>
          <w:sz w:val="28"/>
          <w:szCs w:val="28"/>
        </w:rPr>
        <w:t>конкурса очень ответственно от</w:t>
      </w:r>
      <w:r w:rsidRPr="00FB004E">
        <w:rPr>
          <w:rFonts w:ascii="Times New Roman" w:hAnsi="Times New Roman" w:cs="Times New Roman"/>
          <w:sz w:val="28"/>
          <w:szCs w:val="28"/>
        </w:rPr>
        <w:t>неслись к чтению прозы И.С.Тургенева.</w:t>
      </w:r>
      <w:r w:rsidR="005B07CE" w:rsidRPr="00FB004E">
        <w:rPr>
          <w:rFonts w:ascii="Times New Roman" w:hAnsi="Times New Roman" w:cs="Times New Roman"/>
          <w:sz w:val="28"/>
          <w:szCs w:val="28"/>
        </w:rPr>
        <w:t xml:space="preserve"> Непро</w:t>
      </w:r>
      <w:r w:rsidRPr="00FB004E">
        <w:rPr>
          <w:rFonts w:ascii="Times New Roman" w:hAnsi="Times New Roman" w:cs="Times New Roman"/>
          <w:sz w:val="28"/>
          <w:szCs w:val="28"/>
        </w:rPr>
        <w:t xml:space="preserve">стая работа была у членов жюри. Надо было оценить </w:t>
      </w:r>
      <w:r w:rsidR="005B07CE" w:rsidRPr="00FB004E">
        <w:rPr>
          <w:rFonts w:ascii="Times New Roman" w:hAnsi="Times New Roman" w:cs="Times New Roman"/>
          <w:sz w:val="28"/>
          <w:szCs w:val="28"/>
        </w:rPr>
        <w:t xml:space="preserve">не только хорошее знание текста, но и технику речи, исполнительское мастерство, выразительность исполнения, артистизм и эмоциональность. </w:t>
      </w:r>
    </w:p>
    <w:p w:rsidR="00E7265D" w:rsidRPr="00FB004E" w:rsidRDefault="00FB004E" w:rsidP="006A1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588010</wp:posOffset>
            </wp:positionV>
            <wp:extent cx="2657475" cy="2657475"/>
            <wp:effectExtent l="19050" t="0" r="9525" b="0"/>
            <wp:wrapSquare wrapText="bothSides"/>
            <wp:docPr id="1" name="Рисунок 1" descr="C:\Users\Галочка\Desktop\На сайт о конкурсе чтецов\ФОТО Читаем Тургенева 2018\20181116_15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На сайт о конкурсе чтецов\ФОТО Читаем Тургенева 2018\20181116_151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65D" w:rsidRPr="00FB004E">
        <w:rPr>
          <w:rFonts w:ascii="Times New Roman" w:hAnsi="Times New Roman" w:cs="Times New Roman"/>
          <w:sz w:val="28"/>
          <w:szCs w:val="28"/>
        </w:rPr>
        <w:t xml:space="preserve">Многие выступающие </w:t>
      </w:r>
      <w:r w:rsidR="0092420C" w:rsidRPr="00FB004E">
        <w:rPr>
          <w:rFonts w:ascii="Times New Roman" w:hAnsi="Times New Roman" w:cs="Times New Roman"/>
          <w:sz w:val="28"/>
          <w:szCs w:val="28"/>
        </w:rPr>
        <w:t xml:space="preserve">порадовали </w:t>
      </w:r>
      <w:r w:rsidR="009D3941" w:rsidRPr="00FB004E">
        <w:rPr>
          <w:rFonts w:ascii="Times New Roman" w:hAnsi="Times New Roman" w:cs="Times New Roman"/>
          <w:sz w:val="28"/>
          <w:szCs w:val="28"/>
        </w:rPr>
        <w:t>слушателей</w:t>
      </w:r>
      <w:r w:rsidR="008C29CD" w:rsidRPr="00FB004E">
        <w:rPr>
          <w:rFonts w:ascii="Times New Roman" w:hAnsi="Times New Roman" w:cs="Times New Roman"/>
          <w:sz w:val="28"/>
          <w:szCs w:val="28"/>
        </w:rPr>
        <w:t xml:space="preserve"> </w:t>
      </w:r>
      <w:r w:rsidR="00E7265D" w:rsidRPr="00FB004E">
        <w:rPr>
          <w:rFonts w:ascii="Times New Roman" w:hAnsi="Times New Roman" w:cs="Times New Roman"/>
          <w:sz w:val="28"/>
          <w:szCs w:val="28"/>
        </w:rPr>
        <w:t xml:space="preserve">прекрасным чтением. Звучали отрывки из </w:t>
      </w:r>
      <w:r w:rsidR="008C29CD" w:rsidRPr="00FB004E">
        <w:rPr>
          <w:rFonts w:ascii="Times New Roman" w:hAnsi="Times New Roman" w:cs="Times New Roman"/>
          <w:sz w:val="28"/>
          <w:szCs w:val="28"/>
        </w:rPr>
        <w:t xml:space="preserve">знаменитых </w:t>
      </w:r>
      <w:r w:rsidR="00E7265D" w:rsidRPr="00FB004E">
        <w:rPr>
          <w:rFonts w:ascii="Times New Roman" w:hAnsi="Times New Roman" w:cs="Times New Roman"/>
          <w:sz w:val="28"/>
          <w:szCs w:val="28"/>
        </w:rPr>
        <w:t>произведений И.С.Тургенева «</w:t>
      </w:r>
      <w:proofErr w:type="spellStart"/>
      <w:r w:rsidR="00E7265D" w:rsidRPr="00FB004E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="00E7265D" w:rsidRPr="00FB004E">
        <w:rPr>
          <w:rFonts w:ascii="Times New Roman" w:hAnsi="Times New Roman" w:cs="Times New Roman"/>
          <w:sz w:val="28"/>
          <w:szCs w:val="28"/>
        </w:rPr>
        <w:t>», «Ася</w:t>
      </w:r>
      <w:r w:rsidR="008C29CD" w:rsidRPr="00FB004E">
        <w:rPr>
          <w:rFonts w:ascii="Times New Roman" w:hAnsi="Times New Roman" w:cs="Times New Roman"/>
          <w:sz w:val="28"/>
          <w:szCs w:val="28"/>
        </w:rPr>
        <w:t>»</w:t>
      </w:r>
      <w:r w:rsidR="00E7265D" w:rsidRPr="00FB004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8C29CD" w:rsidRPr="00FB004E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="008C29CD" w:rsidRPr="00FB004E">
        <w:rPr>
          <w:rFonts w:ascii="Times New Roman" w:hAnsi="Times New Roman" w:cs="Times New Roman"/>
          <w:sz w:val="28"/>
          <w:szCs w:val="28"/>
        </w:rPr>
        <w:t xml:space="preserve"> луг», стихотворения в прозе «Собака», «Воробей», «Нищий», «Порог» и многие другие </w:t>
      </w:r>
      <w:r w:rsidR="009D3941" w:rsidRPr="00FB004E">
        <w:rPr>
          <w:rFonts w:ascii="Times New Roman" w:hAnsi="Times New Roman" w:cs="Times New Roman"/>
          <w:sz w:val="28"/>
          <w:szCs w:val="28"/>
        </w:rPr>
        <w:t xml:space="preserve">тургеневские «этюды с натуры», как сам писатель называл свои стихотворения в прозе. </w:t>
      </w:r>
      <w:r w:rsidR="008C29CD" w:rsidRPr="00FB004E">
        <w:rPr>
          <w:rFonts w:ascii="Times New Roman" w:hAnsi="Times New Roman" w:cs="Times New Roman"/>
          <w:sz w:val="28"/>
          <w:szCs w:val="28"/>
        </w:rPr>
        <w:t xml:space="preserve">Всех выступающих </w:t>
      </w:r>
      <w:r w:rsidR="00765464" w:rsidRPr="00FB004E">
        <w:rPr>
          <w:rFonts w:ascii="Times New Roman" w:hAnsi="Times New Roman" w:cs="Times New Roman"/>
          <w:sz w:val="28"/>
          <w:szCs w:val="28"/>
        </w:rPr>
        <w:t>зал награждал</w:t>
      </w:r>
      <w:r w:rsidR="008C29CD" w:rsidRPr="00FB004E">
        <w:rPr>
          <w:rFonts w:ascii="Times New Roman" w:hAnsi="Times New Roman" w:cs="Times New Roman"/>
          <w:sz w:val="28"/>
          <w:szCs w:val="28"/>
        </w:rPr>
        <w:t xml:space="preserve"> аплодисментами.</w:t>
      </w:r>
    </w:p>
    <w:p w:rsidR="00E7265D" w:rsidRPr="00FB004E" w:rsidRDefault="008C29CD" w:rsidP="006A1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E">
        <w:rPr>
          <w:rFonts w:ascii="Times New Roman" w:hAnsi="Times New Roman" w:cs="Times New Roman"/>
          <w:sz w:val="28"/>
          <w:szCs w:val="28"/>
        </w:rPr>
        <w:t>«Острый и тонкий наблюдатель, точный до мелочей, он рисует своих героев как поэт и живописец…», - так сказал о</w:t>
      </w:r>
      <w:r w:rsidR="009D3941" w:rsidRPr="00FB004E">
        <w:rPr>
          <w:rFonts w:ascii="Times New Roman" w:hAnsi="Times New Roman" w:cs="Times New Roman"/>
          <w:sz w:val="28"/>
          <w:szCs w:val="28"/>
        </w:rPr>
        <w:t>б</w:t>
      </w:r>
      <w:r w:rsidRPr="00FB004E">
        <w:rPr>
          <w:rFonts w:ascii="Times New Roman" w:hAnsi="Times New Roman" w:cs="Times New Roman"/>
          <w:sz w:val="28"/>
          <w:szCs w:val="28"/>
        </w:rPr>
        <w:t xml:space="preserve"> И.С.Тургеневе французский писатель </w:t>
      </w:r>
      <w:proofErr w:type="spellStart"/>
      <w:r w:rsidRPr="00FB004E">
        <w:rPr>
          <w:rFonts w:ascii="Times New Roman" w:hAnsi="Times New Roman" w:cs="Times New Roman"/>
          <w:sz w:val="28"/>
          <w:szCs w:val="28"/>
        </w:rPr>
        <w:t>Проспер</w:t>
      </w:r>
      <w:proofErr w:type="spellEnd"/>
      <w:r w:rsidRPr="00FB004E">
        <w:rPr>
          <w:rFonts w:ascii="Times New Roman" w:hAnsi="Times New Roman" w:cs="Times New Roman"/>
          <w:sz w:val="28"/>
          <w:szCs w:val="28"/>
        </w:rPr>
        <w:t xml:space="preserve"> Мериме. Участники конкурса сами в этом убедились, работая над в</w:t>
      </w:r>
      <w:r w:rsidR="009D3941" w:rsidRPr="00FB004E">
        <w:rPr>
          <w:rFonts w:ascii="Times New Roman" w:hAnsi="Times New Roman" w:cs="Times New Roman"/>
          <w:sz w:val="28"/>
          <w:szCs w:val="28"/>
        </w:rPr>
        <w:t>ыразительностью чтения произведений великого писателя. Такие конкурсы пробуждают в ребятах любовь к русской литературе, к искусству художественного слова. А это очень важно!</w:t>
      </w:r>
    </w:p>
    <w:p w:rsidR="006A1587" w:rsidRPr="00FB004E" w:rsidRDefault="006A1587" w:rsidP="009D3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D71" w:rsidRPr="00FB004E" w:rsidRDefault="00C94D71" w:rsidP="00C94D7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004E">
        <w:rPr>
          <w:rFonts w:ascii="Times New Roman" w:hAnsi="Times New Roman" w:cs="Times New Roman"/>
          <w:sz w:val="24"/>
          <w:szCs w:val="24"/>
        </w:rPr>
        <w:t>Организатор конкурса чтецов</w:t>
      </w:r>
      <w:r w:rsidR="009D3941" w:rsidRPr="00FB004E">
        <w:rPr>
          <w:rFonts w:ascii="Times New Roman" w:hAnsi="Times New Roman" w:cs="Times New Roman"/>
          <w:sz w:val="24"/>
          <w:szCs w:val="24"/>
        </w:rPr>
        <w:t xml:space="preserve"> 2018</w:t>
      </w:r>
      <w:r w:rsidR="00BD036D" w:rsidRPr="00FB004E">
        <w:rPr>
          <w:rFonts w:ascii="Times New Roman" w:hAnsi="Times New Roman" w:cs="Times New Roman"/>
          <w:sz w:val="24"/>
          <w:szCs w:val="24"/>
        </w:rPr>
        <w:t xml:space="preserve"> г.</w:t>
      </w:r>
      <w:r w:rsidR="009D3941" w:rsidRPr="00FB004E">
        <w:rPr>
          <w:rFonts w:ascii="Times New Roman" w:hAnsi="Times New Roman" w:cs="Times New Roman"/>
          <w:sz w:val="24"/>
          <w:szCs w:val="24"/>
        </w:rPr>
        <w:t xml:space="preserve"> «Читаем Тургенева</w:t>
      </w:r>
      <w:r w:rsidRPr="00FB00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94D71" w:rsidRPr="00FB004E" w:rsidRDefault="009D3941" w:rsidP="00C94D7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004E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r w:rsidR="00C94D71" w:rsidRPr="00FB004E">
        <w:rPr>
          <w:rFonts w:ascii="Times New Roman" w:hAnsi="Times New Roman" w:cs="Times New Roman"/>
          <w:sz w:val="24"/>
          <w:szCs w:val="24"/>
        </w:rPr>
        <w:t>Михайлова Г.В.</w:t>
      </w:r>
    </w:p>
    <w:p w:rsidR="00C94D71" w:rsidRDefault="00C94D71" w:rsidP="006A1587">
      <w:pPr>
        <w:spacing w:after="0"/>
        <w:ind w:firstLine="567"/>
        <w:jc w:val="both"/>
      </w:pPr>
    </w:p>
    <w:p w:rsidR="00C94D71" w:rsidRDefault="00C94D71" w:rsidP="006A1587">
      <w:pPr>
        <w:spacing w:after="0"/>
        <w:ind w:firstLine="567"/>
        <w:jc w:val="both"/>
      </w:pPr>
    </w:p>
    <w:p w:rsidR="0017409B" w:rsidRDefault="00FB004E" w:rsidP="001D4AC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38735</wp:posOffset>
            </wp:positionV>
            <wp:extent cx="2457450" cy="3676650"/>
            <wp:effectExtent l="19050" t="0" r="0" b="0"/>
            <wp:wrapSquare wrapText="bothSides"/>
            <wp:docPr id="4" name="Рисунок 3" descr="C:\Users\Галочка\Desktop\Читаем Тургенева 2018\20181116_15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очка\Desktop\Читаем Тургенева 2018\20181116_151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153035</wp:posOffset>
            </wp:positionV>
            <wp:extent cx="2381250" cy="3562350"/>
            <wp:effectExtent l="19050" t="0" r="0" b="0"/>
            <wp:wrapSquare wrapText="bothSides"/>
            <wp:docPr id="6" name="Рисунок 5" descr="C:\Users\Галочка\Desktop\Читаем Тургенева 2018\20181116_15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очка\Desktop\Читаем Тургенева 2018\20181116_151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FB004E" w:rsidP="001D4AC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268605</wp:posOffset>
            </wp:positionV>
            <wp:extent cx="2735580" cy="3619500"/>
            <wp:effectExtent l="19050" t="0" r="7620" b="0"/>
            <wp:wrapSquare wrapText="bothSides"/>
            <wp:docPr id="5" name="Рисунок 4" descr="C:\Users\Галочка\Desktop\Читаем Тургенева 2018\20181116_15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очка\Desktop\Читаем Тургенева 2018\20181116_1517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268605</wp:posOffset>
            </wp:positionV>
            <wp:extent cx="2457450" cy="3743325"/>
            <wp:effectExtent l="19050" t="0" r="0" b="0"/>
            <wp:wrapSquare wrapText="bothSides"/>
            <wp:docPr id="3" name="Рисунок 2" descr="C:\Users\Галочка\Desktop\Читаем Тургенева 2018\20181116_15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очка\Desktop\Читаем Тургенева 2018\20181116_1512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p w:rsidR="00765464" w:rsidRDefault="00765464" w:rsidP="001D4ACD"/>
    <w:sectPr w:rsidR="00765464" w:rsidSect="00FB004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ACD"/>
    <w:rsid w:val="000D0279"/>
    <w:rsid w:val="0017409B"/>
    <w:rsid w:val="0018663B"/>
    <w:rsid w:val="001941F1"/>
    <w:rsid w:val="001D4ACD"/>
    <w:rsid w:val="00322A13"/>
    <w:rsid w:val="004B0B0F"/>
    <w:rsid w:val="005B07CE"/>
    <w:rsid w:val="006A1587"/>
    <w:rsid w:val="00722539"/>
    <w:rsid w:val="00765464"/>
    <w:rsid w:val="008C29CD"/>
    <w:rsid w:val="0092420C"/>
    <w:rsid w:val="00924F9B"/>
    <w:rsid w:val="009D3941"/>
    <w:rsid w:val="00AC0B1C"/>
    <w:rsid w:val="00BD036D"/>
    <w:rsid w:val="00BD343B"/>
    <w:rsid w:val="00C21951"/>
    <w:rsid w:val="00C94D71"/>
    <w:rsid w:val="00CC3161"/>
    <w:rsid w:val="00E7265D"/>
    <w:rsid w:val="00F8572D"/>
    <w:rsid w:val="00F94945"/>
    <w:rsid w:val="00FB004E"/>
    <w:rsid w:val="00FE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AC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Галочка</cp:lastModifiedBy>
  <cp:revision>16</cp:revision>
  <cp:lastPrinted>2018-11-16T12:37:00Z</cp:lastPrinted>
  <dcterms:created xsi:type="dcterms:W3CDTF">2014-11-01T09:45:00Z</dcterms:created>
  <dcterms:modified xsi:type="dcterms:W3CDTF">2018-11-16T12:38:00Z</dcterms:modified>
</cp:coreProperties>
</file>